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FB" w:rsidRPr="00D965BA" w:rsidRDefault="00836AFB" w:rsidP="00CF1B66">
      <w:pPr>
        <w:jc w:val="both"/>
        <w:rPr>
          <w:sz w:val="24"/>
          <w:szCs w:val="24"/>
        </w:rPr>
      </w:pPr>
      <w:bookmarkStart w:id="0" w:name="_GoBack"/>
      <w:bookmarkEnd w:id="0"/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>
        <w:rPr>
          <w:b/>
        </w:rPr>
        <w:t>М</w:t>
      </w:r>
      <w:r w:rsidRPr="00FD30E8">
        <w:rPr>
          <w:b/>
        </w:rPr>
        <w:t>униципальное бюджетное дошкольное образовательное учреждение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Петрозаводского городского округа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«Детский сад общеразвивающего вида с приоритетным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осуществлением деятельности по физическому развитию детей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№ 12 «Дельфинчик»</w:t>
      </w:r>
    </w:p>
    <w:p w:rsidR="00C56B16" w:rsidRDefault="00906D8F" w:rsidP="00906D8F">
      <w:pPr>
        <w:jc w:val="center"/>
        <w:rPr>
          <w:b/>
        </w:rPr>
      </w:pPr>
      <w:r w:rsidRPr="00FD30E8">
        <w:rPr>
          <w:b/>
        </w:rPr>
        <w:t>(МДОУ «Детский сад № 12»)</w:t>
      </w:r>
    </w:p>
    <w:p w:rsidR="00906D8F" w:rsidRPr="00BB47E4" w:rsidRDefault="00906D8F" w:rsidP="00906D8F">
      <w:pPr>
        <w:jc w:val="center"/>
        <w:rPr>
          <w:i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13"/>
        <w:gridCol w:w="3755"/>
        <w:gridCol w:w="1620"/>
      </w:tblGrid>
      <w:tr w:rsidR="00730E95" w:rsidRPr="001C5C9F" w:rsidTr="004E532D">
        <w:tc>
          <w:tcPr>
            <w:tcW w:w="2340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Наименование проверяющей организации</w:t>
            </w:r>
          </w:p>
        </w:tc>
        <w:tc>
          <w:tcPr>
            <w:tcW w:w="3013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Тема проверки</w:t>
            </w:r>
          </w:p>
        </w:tc>
        <w:tc>
          <w:tcPr>
            <w:tcW w:w="3755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Выявленные нарушения</w:t>
            </w:r>
          </w:p>
        </w:tc>
        <w:tc>
          <w:tcPr>
            <w:tcW w:w="1620" w:type="dxa"/>
            <w:shd w:val="clear" w:color="auto" w:fill="auto"/>
          </w:tcPr>
          <w:p w:rsidR="00730E95" w:rsidRPr="001C5C9F" w:rsidRDefault="00730E95" w:rsidP="00BB47E4">
            <w:pPr>
              <w:rPr>
                <w:i/>
              </w:rPr>
            </w:pPr>
            <w:r w:rsidRPr="001C5C9F">
              <w:rPr>
                <w:i/>
              </w:rPr>
              <w:t>Информация об устранении нарушений</w:t>
            </w:r>
          </w:p>
        </w:tc>
      </w:tr>
      <w:tr w:rsidR="00730E95" w:rsidRPr="001C5C9F" w:rsidTr="004E532D">
        <w:tc>
          <w:tcPr>
            <w:tcW w:w="2340" w:type="dxa"/>
            <w:shd w:val="clear" w:color="auto" w:fill="auto"/>
          </w:tcPr>
          <w:p w:rsidR="00730E95" w:rsidRPr="001C5C9F" w:rsidRDefault="00730E95" w:rsidP="00FB44D4">
            <w:pPr>
              <w:rPr>
                <w:i/>
              </w:rPr>
            </w:pPr>
            <w:r w:rsidRPr="001C5C9F">
              <w:rPr>
                <w:i/>
              </w:rPr>
              <w:t xml:space="preserve">Отдел надзорной деятельности </w:t>
            </w:r>
            <w:r w:rsidR="004E532D">
              <w:rPr>
                <w:i/>
              </w:rPr>
              <w:t xml:space="preserve"> и профилактической работы </w:t>
            </w:r>
            <w:r w:rsidRPr="001C5C9F">
              <w:rPr>
                <w:i/>
              </w:rPr>
              <w:t>г. Петрозаводска ГУ  МЧС России по РК</w:t>
            </w:r>
          </w:p>
          <w:p w:rsidR="00730E95" w:rsidRPr="001C5C9F" w:rsidRDefault="00730E95" w:rsidP="00FB44D4">
            <w:pPr>
              <w:rPr>
                <w:i/>
              </w:rPr>
            </w:pPr>
          </w:p>
          <w:p w:rsidR="00730E95" w:rsidRPr="001C5C9F" w:rsidRDefault="00730E95" w:rsidP="00FB44D4">
            <w:pPr>
              <w:rPr>
                <w:i/>
              </w:rPr>
            </w:pPr>
          </w:p>
          <w:p w:rsidR="00730E95" w:rsidRPr="001C5C9F" w:rsidRDefault="00730E95" w:rsidP="00FB44D4">
            <w:pPr>
              <w:rPr>
                <w:i/>
              </w:rPr>
            </w:pPr>
          </w:p>
          <w:p w:rsidR="00730E95" w:rsidRPr="001C5C9F" w:rsidRDefault="00730E95" w:rsidP="00FB44D4">
            <w:pPr>
              <w:rPr>
                <w:i/>
              </w:rPr>
            </w:pPr>
          </w:p>
        </w:tc>
        <w:tc>
          <w:tcPr>
            <w:tcW w:w="3013" w:type="dxa"/>
            <w:shd w:val="clear" w:color="auto" w:fill="auto"/>
          </w:tcPr>
          <w:p w:rsidR="00730E95" w:rsidRPr="001C5C9F" w:rsidRDefault="00730E95" w:rsidP="00FB44D4">
            <w:pPr>
              <w:rPr>
                <w:i/>
              </w:rPr>
            </w:pPr>
            <w:r w:rsidRPr="001C5C9F">
              <w:rPr>
                <w:i/>
              </w:rPr>
              <w:t>Проверка соблюдения обязательных требований пожарной безопасности на объекте</w:t>
            </w:r>
          </w:p>
        </w:tc>
        <w:tc>
          <w:tcPr>
            <w:tcW w:w="3755" w:type="dxa"/>
            <w:shd w:val="clear" w:color="auto" w:fill="auto"/>
          </w:tcPr>
          <w:p w:rsidR="00730E95" w:rsidRDefault="00DC16CE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-  Для отделки потолка в музыкальном зале используются материалы класса КМ</w:t>
            </w:r>
            <w:r w:rsidR="00795134">
              <w:rPr>
                <w:i/>
              </w:rPr>
              <w:t xml:space="preserve"> </w:t>
            </w:r>
            <w:r>
              <w:rPr>
                <w:i/>
              </w:rPr>
              <w:t>4.</w:t>
            </w:r>
          </w:p>
          <w:p w:rsidR="00DC16CE" w:rsidRDefault="00DC16CE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- Заполнение проемов в противопожарных преградах отделяющих помещения</w:t>
            </w:r>
            <w:r w:rsidR="00795134">
              <w:rPr>
                <w:i/>
              </w:rPr>
              <w:t xml:space="preserve"> (пищеблока, кладовой, прачечной, электрощитовой) не соответствует типу противопожарной преграды.</w:t>
            </w:r>
          </w:p>
          <w:p w:rsidR="00795134" w:rsidRDefault="00795134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– Ширина эвакуационных выходов групповых ячеек менее 1,2 м. (составляет 0,77 м.)</w:t>
            </w:r>
          </w:p>
          <w:p w:rsidR="00795134" w:rsidRDefault="00795134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– Ширина выходов в свету – менее 0,8 м.</w:t>
            </w:r>
          </w:p>
          <w:p w:rsidR="00795134" w:rsidRDefault="00795134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– Ширина лестничных маршей менее 1,35 м.</w:t>
            </w:r>
          </w:p>
          <w:p w:rsidR="00795134" w:rsidRDefault="00795134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– Лестницы 3-го типа размещены на расстоянии менее 1 м. от плоскости оконных проемов.</w:t>
            </w:r>
          </w:p>
          <w:p w:rsidR="00795134" w:rsidRDefault="00795134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– Ширина горизонтальных участков путей эвакуации менее 1,2 м.</w:t>
            </w:r>
          </w:p>
          <w:p w:rsidR="00795134" w:rsidRDefault="00795134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– На дверях помещений складского, производственного назначения не указано обозначение их категорий по взрывопожарной и пожарной опасности.</w:t>
            </w:r>
          </w:p>
          <w:p w:rsidR="00795134" w:rsidRPr="001C5C9F" w:rsidRDefault="00795134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 xml:space="preserve">– Не обеспечено исправное состояние систем и средств противопожарной защиты </w:t>
            </w:r>
            <w:r w:rsidR="004E532D">
              <w:rPr>
                <w:i/>
              </w:rPr>
              <w:t>объекта (заключение ФГБУ СЭУ ИПЛ по РК № 24 от 12.02.2019 г.).</w:t>
            </w:r>
          </w:p>
        </w:tc>
        <w:tc>
          <w:tcPr>
            <w:tcW w:w="1620" w:type="dxa"/>
            <w:shd w:val="clear" w:color="auto" w:fill="auto"/>
          </w:tcPr>
          <w:p w:rsidR="00730E95" w:rsidRPr="001C5C9F" w:rsidRDefault="00D5243B" w:rsidP="00FB44D4">
            <w:pPr>
              <w:rPr>
                <w:i/>
              </w:rPr>
            </w:pPr>
            <w:r>
              <w:rPr>
                <w:i/>
              </w:rPr>
              <w:t>Срок исполнения  до 01.09.2019г.</w:t>
            </w:r>
          </w:p>
          <w:p w:rsidR="00730E95" w:rsidRPr="001C5C9F" w:rsidRDefault="00730E95" w:rsidP="00FB44D4">
            <w:pPr>
              <w:rPr>
                <w:i/>
              </w:rPr>
            </w:pPr>
          </w:p>
          <w:p w:rsidR="00730E95" w:rsidRPr="001C5C9F" w:rsidRDefault="00730E95" w:rsidP="00FB44D4">
            <w:pPr>
              <w:rPr>
                <w:i/>
              </w:rPr>
            </w:pPr>
          </w:p>
        </w:tc>
      </w:tr>
    </w:tbl>
    <w:p w:rsidR="00417342" w:rsidRPr="00730E95" w:rsidRDefault="00417342" w:rsidP="00906D8F">
      <w:pPr>
        <w:ind w:firstLine="720"/>
        <w:jc w:val="both"/>
        <w:rPr>
          <w:sz w:val="24"/>
          <w:szCs w:val="24"/>
        </w:rPr>
      </w:pPr>
    </w:p>
    <w:sectPr w:rsidR="00417342" w:rsidRPr="00730E95" w:rsidSect="00A43F1C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6AB"/>
    <w:multiLevelType w:val="hybridMultilevel"/>
    <w:tmpl w:val="42D4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C4E4E"/>
    <w:multiLevelType w:val="multilevel"/>
    <w:tmpl w:val="0419001D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6"/>
    <w:rsid w:val="00004F95"/>
    <w:rsid w:val="0001096B"/>
    <w:rsid w:val="00011ACD"/>
    <w:rsid w:val="00022608"/>
    <w:rsid w:val="00035FE6"/>
    <w:rsid w:val="000362EC"/>
    <w:rsid w:val="00036FC8"/>
    <w:rsid w:val="00081E5F"/>
    <w:rsid w:val="000B4FA0"/>
    <w:rsid w:val="000C1923"/>
    <w:rsid w:val="000C341C"/>
    <w:rsid w:val="000C749E"/>
    <w:rsid w:val="000D58CE"/>
    <w:rsid w:val="000E293D"/>
    <w:rsid w:val="000E37DD"/>
    <w:rsid w:val="000E470B"/>
    <w:rsid w:val="001034CB"/>
    <w:rsid w:val="00104CDD"/>
    <w:rsid w:val="0011412D"/>
    <w:rsid w:val="00115881"/>
    <w:rsid w:val="00124CE9"/>
    <w:rsid w:val="00156E0D"/>
    <w:rsid w:val="001603BF"/>
    <w:rsid w:val="00163CE7"/>
    <w:rsid w:val="0017405D"/>
    <w:rsid w:val="00181CCA"/>
    <w:rsid w:val="001A590D"/>
    <w:rsid w:val="001C3D6F"/>
    <w:rsid w:val="001C5C9F"/>
    <w:rsid w:val="001C777C"/>
    <w:rsid w:val="001D7514"/>
    <w:rsid w:val="001E2A57"/>
    <w:rsid w:val="001F3009"/>
    <w:rsid w:val="001F7531"/>
    <w:rsid w:val="00205EEE"/>
    <w:rsid w:val="002270AD"/>
    <w:rsid w:val="00235C64"/>
    <w:rsid w:val="00237A8C"/>
    <w:rsid w:val="00241FA9"/>
    <w:rsid w:val="0025079E"/>
    <w:rsid w:val="002617E0"/>
    <w:rsid w:val="00264612"/>
    <w:rsid w:val="0026701D"/>
    <w:rsid w:val="00271173"/>
    <w:rsid w:val="00272F8C"/>
    <w:rsid w:val="002761A2"/>
    <w:rsid w:val="00296879"/>
    <w:rsid w:val="002A20B5"/>
    <w:rsid w:val="002A4C7D"/>
    <w:rsid w:val="002A54CF"/>
    <w:rsid w:val="002B0299"/>
    <w:rsid w:val="002C4264"/>
    <w:rsid w:val="002C6978"/>
    <w:rsid w:val="002D1618"/>
    <w:rsid w:val="002D4F67"/>
    <w:rsid w:val="002F3AF9"/>
    <w:rsid w:val="00306ACC"/>
    <w:rsid w:val="00307A61"/>
    <w:rsid w:val="00332B04"/>
    <w:rsid w:val="00340AE6"/>
    <w:rsid w:val="003649E9"/>
    <w:rsid w:val="00365317"/>
    <w:rsid w:val="00373E4D"/>
    <w:rsid w:val="003974F5"/>
    <w:rsid w:val="003B011A"/>
    <w:rsid w:val="003B1121"/>
    <w:rsid w:val="003B4C79"/>
    <w:rsid w:val="003B5192"/>
    <w:rsid w:val="003C06FA"/>
    <w:rsid w:val="003C53F0"/>
    <w:rsid w:val="003D7D5C"/>
    <w:rsid w:val="003E4542"/>
    <w:rsid w:val="003E4ACD"/>
    <w:rsid w:val="00403A5D"/>
    <w:rsid w:val="004059F2"/>
    <w:rsid w:val="00417342"/>
    <w:rsid w:val="004461BE"/>
    <w:rsid w:val="00446F08"/>
    <w:rsid w:val="00465C09"/>
    <w:rsid w:val="00477DB8"/>
    <w:rsid w:val="00484D2D"/>
    <w:rsid w:val="004878D6"/>
    <w:rsid w:val="00487EC9"/>
    <w:rsid w:val="00490439"/>
    <w:rsid w:val="004B0BEC"/>
    <w:rsid w:val="004B16C5"/>
    <w:rsid w:val="004B4FBA"/>
    <w:rsid w:val="004C2288"/>
    <w:rsid w:val="004D0032"/>
    <w:rsid w:val="004E2E9E"/>
    <w:rsid w:val="004E532D"/>
    <w:rsid w:val="004F6834"/>
    <w:rsid w:val="004F7AEB"/>
    <w:rsid w:val="00503A7B"/>
    <w:rsid w:val="005041D4"/>
    <w:rsid w:val="00511E9D"/>
    <w:rsid w:val="00513715"/>
    <w:rsid w:val="00515749"/>
    <w:rsid w:val="0052117A"/>
    <w:rsid w:val="005236FB"/>
    <w:rsid w:val="005267EB"/>
    <w:rsid w:val="00541E71"/>
    <w:rsid w:val="00543E92"/>
    <w:rsid w:val="00560BDB"/>
    <w:rsid w:val="00570747"/>
    <w:rsid w:val="005830D7"/>
    <w:rsid w:val="0058404B"/>
    <w:rsid w:val="005A28E2"/>
    <w:rsid w:val="005D0C1F"/>
    <w:rsid w:val="005D368F"/>
    <w:rsid w:val="005E62F9"/>
    <w:rsid w:val="005F330D"/>
    <w:rsid w:val="005F3AF1"/>
    <w:rsid w:val="006054AF"/>
    <w:rsid w:val="00621D68"/>
    <w:rsid w:val="0063277F"/>
    <w:rsid w:val="00653799"/>
    <w:rsid w:val="00663AB1"/>
    <w:rsid w:val="006669F0"/>
    <w:rsid w:val="00682150"/>
    <w:rsid w:val="00684336"/>
    <w:rsid w:val="00693ED4"/>
    <w:rsid w:val="006958F7"/>
    <w:rsid w:val="006A0027"/>
    <w:rsid w:val="006A00F7"/>
    <w:rsid w:val="006A54E9"/>
    <w:rsid w:val="006B0F06"/>
    <w:rsid w:val="006B13DE"/>
    <w:rsid w:val="006F2EA0"/>
    <w:rsid w:val="006F452B"/>
    <w:rsid w:val="006F6D7B"/>
    <w:rsid w:val="006F6E9C"/>
    <w:rsid w:val="007002D7"/>
    <w:rsid w:val="0070155F"/>
    <w:rsid w:val="00712318"/>
    <w:rsid w:val="007132E2"/>
    <w:rsid w:val="007158C6"/>
    <w:rsid w:val="00717803"/>
    <w:rsid w:val="007254E8"/>
    <w:rsid w:val="00730E95"/>
    <w:rsid w:val="00745C63"/>
    <w:rsid w:val="00763439"/>
    <w:rsid w:val="00764A9B"/>
    <w:rsid w:val="00771743"/>
    <w:rsid w:val="00775D68"/>
    <w:rsid w:val="00775EDB"/>
    <w:rsid w:val="0078118F"/>
    <w:rsid w:val="00795134"/>
    <w:rsid w:val="00797C14"/>
    <w:rsid w:val="007A6642"/>
    <w:rsid w:val="007B3638"/>
    <w:rsid w:val="007B5369"/>
    <w:rsid w:val="007C1988"/>
    <w:rsid w:val="007C5732"/>
    <w:rsid w:val="007C5CFE"/>
    <w:rsid w:val="007C799A"/>
    <w:rsid w:val="007D7C49"/>
    <w:rsid w:val="007E617F"/>
    <w:rsid w:val="008038E9"/>
    <w:rsid w:val="00814393"/>
    <w:rsid w:val="00815578"/>
    <w:rsid w:val="008203F0"/>
    <w:rsid w:val="008210B9"/>
    <w:rsid w:val="00823A19"/>
    <w:rsid w:val="008303E0"/>
    <w:rsid w:val="0083145F"/>
    <w:rsid w:val="00831FB3"/>
    <w:rsid w:val="00836AFB"/>
    <w:rsid w:val="008452A2"/>
    <w:rsid w:val="008452E7"/>
    <w:rsid w:val="008636C9"/>
    <w:rsid w:val="00866F08"/>
    <w:rsid w:val="00873BC2"/>
    <w:rsid w:val="00874F96"/>
    <w:rsid w:val="00882DBD"/>
    <w:rsid w:val="00890BFA"/>
    <w:rsid w:val="008933CE"/>
    <w:rsid w:val="0089547C"/>
    <w:rsid w:val="008A4D69"/>
    <w:rsid w:val="008C2A50"/>
    <w:rsid w:val="008C5446"/>
    <w:rsid w:val="008E1FCF"/>
    <w:rsid w:val="008F2C64"/>
    <w:rsid w:val="00903E27"/>
    <w:rsid w:val="00906D8F"/>
    <w:rsid w:val="00911B90"/>
    <w:rsid w:val="00912B44"/>
    <w:rsid w:val="00930EFA"/>
    <w:rsid w:val="00932B3E"/>
    <w:rsid w:val="00935E34"/>
    <w:rsid w:val="009527C1"/>
    <w:rsid w:val="00957E34"/>
    <w:rsid w:val="00964F47"/>
    <w:rsid w:val="00975D2D"/>
    <w:rsid w:val="00976FDE"/>
    <w:rsid w:val="00985852"/>
    <w:rsid w:val="0099638F"/>
    <w:rsid w:val="00997326"/>
    <w:rsid w:val="009A0E11"/>
    <w:rsid w:val="009A18E6"/>
    <w:rsid w:val="009A5D8F"/>
    <w:rsid w:val="009B7BF6"/>
    <w:rsid w:val="009C53BB"/>
    <w:rsid w:val="009C64ED"/>
    <w:rsid w:val="009D320A"/>
    <w:rsid w:val="009D6675"/>
    <w:rsid w:val="009F744C"/>
    <w:rsid w:val="00A10FE1"/>
    <w:rsid w:val="00A114C1"/>
    <w:rsid w:val="00A20DF1"/>
    <w:rsid w:val="00A33055"/>
    <w:rsid w:val="00A43F1C"/>
    <w:rsid w:val="00A461C9"/>
    <w:rsid w:val="00A6347D"/>
    <w:rsid w:val="00A77632"/>
    <w:rsid w:val="00A82368"/>
    <w:rsid w:val="00A90E78"/>
    <w:rsid w:val="00A92657"/>
    <w:rsid w:val="00AA091F"/>
    <w:rsid w:val="00AA4FF3"/>
    <w:rsid w:val="00AB083E"/>
    <w:rsid w:val="00AB4EEE"/>
    <w:rsid w:val="00AC0ECC"/>
    <w:rsid w:val="00AD1BB9"/>
    <w:rsid w:val="00AD7F70"/>
    <w:rsid w:val="00B11D4E"/>
    <w:rsid w:val="00B1737F"/>
    <w:rsid w:val="00B3455A"/>
    <w:rsid w:val="00B35D82"/>
    <w:rsid w:val="00B41355"/>
    <w:rsid w:val="00B4621D"/>
    <w:rsid w:val="00B57438"/>
    <w:rsid w:val="00B644D8"/>
    <w:rsid w:val="00B721BC"/>
    <w:rsid w:val="00B73488"/>
    <w:rsid w:val="00B76E62"/>
    <w:rsid w:val="00B83AF1"/>
    <w:rsid w:val="00B85F8B"/>
    <w:rsid w:val="00B904C6"/>
    <w:rsid w:val="00B91C23"/>
    <w:rsid w:val="00B92236"/>
    <w:rsid w:val="00B93BD6"/>
    <w:rsid w:val="00BA1862"/>
    <w:rsid w:val="00BA41E9"/>
    <w:rsid w:val="00BA429D"/>
    <w:rsid w:val="00BB47E4"/>
    <w:rsid w:val="00BC6731"/>
    <w:rsid w:val="00BE13B8"/>
    <w:rsid w:val="00BE2C0D"/>
    <w:rsid w:val="00BF7A59"/>
    <w:rsid w:val="00C00762"/>
    <w:rsid w:val="00C0136C"/>
    <w:rsid w:val="00C01F58"/>
    <w:rsid w:val="00C04B4C"/>
    <w:rsid w:val="00C05C73"/>
    <w:rsid w:val="00C05D48"/>
    <w:rsid w:val="00C1013F"/>
    <w:rsid w:val="00C13FCF"/>
    <w:rsid w:val="00C202C8"/>
    <w:rsid w:val="00C26C14"/>
    <w:rsid w:val="00C40671"/>
    <w:rsid w:val="00C5347F"/>
    <w:rsid w:val="00C567A5"/>
    <w:rsid w:val="00C56B16"/>
    <w:rsid w:val="00C602E7"/>
    <w:rsid w:val="00C751F9"/>
    <w:rsid w:val="00C75277"/>
    <w:rsid w:val="00C80B41"/>
    <w:rsid w:val="00C81BF8"/>
    <w:rsid w:val="00C92F24"/>
    <w:rsid w:val="00C93CFB"/>
    <w:rsid w:val="00CA44CE"/>
    <w:rsid w:val="00CA62F5"/>
    <w:rsid w:val="00CC7E4B"/>
    <w:rsid w:val="00CE52D5"/>
    <w:rsid w:val="00CE6C4B"/>
    <w:rsid w:val="00CF1B66"/>
    <w:rsid w:val="00CF4970"/>
    <w:rsid w:val="00D2199C"/>
    <w:rsid w:val="00D243EB"/>
    <w:rsid w:val="00D27AE1"/>
    <w:rsid w:val="00D446D9"/>
    <w:rsid w:val="00D45731"/>
    <w:rsid w:val="00D457D3"/>
    <w:rsid w:val="00D5243B"/>
    <w:rsid w:val="00D53806"/>
    <w:rsid w:val="00D53C66"/>
    <w:rsid w:val="00D54128"/>
    <w:rsid w:val="00D6070E"/>
    <w:rsid w:val="00D6596C"/>
    <w:rsid w:val="00D738B3"/>
    <w:rsid w:val="00D745F2"/>
    <w:rsid w:val="00D76803"/>
    <w:rsid w:val="00D82504"/>
    <w:rsid w:val="00D862F3"/>
    <w:rsid w:val="00D86772"/>
    <w:rsid w:val="00D965BA"/>
    <w:rsid w:val="00DA3394"/>
    <w:rsid w:val="00DA4C89"/>
    <w:rsid w:val="00DA50B7"/>
    <w:rsid w:val="00DA7560"/>
    <w:rsid w:val="00DB225F"/>
    <w:rsid w:val="00DB305D"/>
    <w:rsid w:val="00DB38D7"/>
    <w:rsid w:val="00DB67A4"/>
    <w:rsid w:val="00DC16CE"/>
    <w:rsid w:val="00DD5AA6"/>
    <w:rsid w:val="00DE6C51"/>
    <w:rsid w:val="00DF256C"/>
    <w:rsid w:val="00E0151D"/>
    <w:rsid w:val="00E23883"/>
    <w:rsid w:val="00E32CFB"/>
    <w:rsid w:val="00E37355"/>
    <w:rsid w:val="00E41794"/>
    <w:rsid w:val="00E431BF"/>
    <w:rsid w:val="00E45BB8"/>
    <w:rsid w:val="00E5361C"/>
    <w:rsid w:val="00E53985"/>
    <w:rsid w:val="00E545EC"/>
    <w:rsid w:val="00E64FC4"/>
    <w:rsid w:val="00E74CC0"/>
    <w:rsid w:val="00E74D9E"/>
    <w:rsid w:val="00E77859"/>
    <w:rsid w:val="00E90E76"/>
    <w:rsid w:val="00EA47AA"/>
    <w:rsid w:val="00EA70AB"/>
    <w:rsid w:val="00EB70C7"/>
    <w:rsid w:val="00ED5A09"/>
    <w:rsid w:val="00EF27A5"/>
    <w:rsid w:val="00EF548F"/>
    <w:rsid w:val="00F059A4"/>
    <w:rsid w:val="00F06142"/>
    <w:rsid w:val="00F07208"/>
    <w:rsid w:val="00F178A7"/>
    <w:rsid w:val="00F231F4"/>
    <w:rsid w:val="00F27583"/>
    <w:rsid w:val="00F31E06"/>
    <w:rsid w:val="00F44B52"/>
    <w:rsid w:val="00F47FAB"/>
    <w:rsid w:val="00F50D08"/>
    <w:rsid w:val="00F6200E"/>
    <w:rsid w:val="00F72228"/>
    <w:rsid w:val="00F75027"/>
    <w:rsid w:val="00F7766A"/>
    <w:rsid w:val="00F80731"/>
    <w:rsid w:val="00F8545E"/>
    <w:rsid w:val="00F95149"/>
    <w:rsid w:val="00F95417"/>
    <w:rsid w:val="00FB44D4"/>
    <w:rsid w:val="00FD6B27"/>
    <w:rsid w:val="00FE4F9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AD449-DE7C-4DC4-B710-379F4B71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B66"/>
  </w:style>
  <w:style w:type="paragraph" w:styleId="3">
    <w:name w:val="heading 3"/>
    <w:basedOn w:val="a"/>
    <w:next w:val="a"/>
    <w:qFormat/>
    <w:rsid w:val="00CF1B66"/>
    <w:pPr>
      <w:keepNext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CF1B66"/>
    <w:pPr>
      <w:keepNext/>
      <w:outlineLvl w:val="4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70747"/>
    <w:pPr>
      <w:numPr>
        <w:numId w:val="1"/>
      </w:numPr>
    </w:pPr>
  </w:style>
  <w:style w:type="table" w:styleId="a3">
    <w:name w:val="Table Grid"/>
    <w:basedOn w:val="a1"/>
    <w:rsid w:val="00CF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1B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6D8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slabkoky</dc:creator>
  <cp:lastModifiedBy>aduser</cp:lastModifiedBy>
  <cp:revision>2</cp:revision>
  <cp:lastPrinted>2012-04-18T14:51:00Z</cp:lastPrinted>
  <dcterms:created xsi:type="dcterms:W3CDTF">2021-01-27T15:50:00Z</dcterms:created>
  <dcterms:modified xsi:type="dcterms:W3CDTF">2021-01-27T15:50:00Z</dcterms:modified>
</cp:coreProperties>
</file>